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25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905"/>
        <w:gridCol w:w="1791"/>
        <w:gridCol w:w="1984"/>
        <w:gridCol w:w="1936"/>
        <w:gridCol w:w="1803"/>
        <w:gridCol w:w="1930"/>
        <w:gridCol w:w="1842"/>
        <w:gridCol w:w="1703"/>
        <w:gridCol w:w="1558"/>
        <w:gridCol w:w="708"/>
      </w:tblGrid>
      <w:tr w:rsidR="005E4415" w14:paraId="5D69AD00" w14:textId="77777777" w:rsidTr="009B2D60">
        <w:tc>
          <w:tcPr>
            <w:tcW w:w="5000" w:type="pct"/>
            <w:gridSpan w:val="10"/>
          </w:tcPr>
          <w:p w14:paraId="794B4136" w14:textId="77777777" w:rsidR="005E4415" w:rsidRDefault="005E4415" w:rsidP="00151CB4">
            <w:pPr>
              <w:rPr>
                <w:sz w:val="18"/>
                <w:szCs w:val="18"/>
              </w:rPr>
            </w:pPr>
            <w:bookmarkStart w:id="0" w:name="_GoBack"/>
            <w:r w:rsidRPr="0023625F">
              <w:rPr>
                <w:sz w:val="18"/>
                <w:szCs w:val="18"/>
              </w:rPr>
              <w:t>COMPETENZ</w:t>
            </w:r>
            <w:r>
              <w:rPr>
                <w:sz w:val="18"/>
                <w:szCs w:val="18"/>
              </w:rPr>
              <w:t>A</w:t>
            </w:r>
            <w:r w:rsidRPr="0023625F">
              <w:rPr>
                <w:sz w:val="18"/>
                <w:szCs w:val="18"/>
              </w:rPr>
              <w:t xml:space="preserve"> </w:t>
            </w:r>
            <w:proofErr w:type="gramStart"/>
            <w:r w:rsidRPr="0023625F">
              <w:rPr>
                <w:sz w:val="18"/>
                <w:szCs w:val="18"/>
              </w:rPr>
              <w:t>INDIVIDUAT</w:t>
            </w:r>
            <w:r>
              <w:rPr>
                <w:sz w:val="18"/>
                <w:szCs w:val="18"/>
              </w:rPr>
              <w:t>A</w:t>
            </w:r>
            <w:r w:rsidRPr="0023625F">
              <w:rPr>
                <w:sz w:val="18"/>
                <w:szCs w:val="18"/>
              </w:rPr>
              <w:t xml:space="preserve">:   </w:t>
            </w:r>
            <w:proofErr w:type="gramEnd"/>
            <w:r w:rsidRPr="0023625F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…………………………………………………………………………….</w:t>
            </w:r>
          </w:p>
          <w:p w14:paraId="5711B56B" w14:textId="77777777" w:rsidR="005E4415" w:rsidRPr="000072B2" w:rsidRDefault="005E4415" w:rsidP="00151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</w:t>
            </w:r>
          </w:p>
        </w:tc>
      </w:tr>
      <w:bookmarkEnd w:id="0"/>
      <w:tr w:rsidR="005E4415" w14:paraId="4888BF37" w14:textId="77777777" w:rsidTr="009B2D60">
        <w:trPr>
          <w:trHeight w:val="387"/>
        </w:trPr>
        <w:tc>
          <w:tcPr>
            <w:tcW w:w="5000" w:type="pct"/>
            <w:gridSpan w:val="10"/>
          </w:tcPr>
          <w:p w14:paraId="3A1EBEC1" w14:textId="77777777" w:rsidR="005E4415" w:rsidRPr="000072B2" w:rsidRDefault="005E4415" w:rsidP="002C5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UNITA’ DI </w:t>
            </w:r>
            <w:proofErr w:type="gramStart"/>
            <w:r>
              <w:rPr>
                <w:sz w:val="18"/>
                <w:szCs w:val="18"/>
              </w:rPr>
              <w:t>APPRENDIMENTO :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 w:rsidRPr="0023625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B2D60" w14:paraId="625F1AAC" w14:textId="77777777" w:rsidTr="009B2D60">
        <w:tc>
          <w:tcPr>
            <w:tcW w:w="280" w:type="pct"/>
          </w:tcPr>
          <w:p w14:paraId="411C774C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 xml:space="preserve">Fonte </w:t>
            </w:r>
          </w:p>
          <w:p w14:paraId="7C198209" w14:textId="77777777" w:rsidR="005E4415" w:rsidRPr="0023625F" w:rsidRDefault="005E4415" w:rsidP="00151CB4">
            <w:pPr>
              <w:rPr>
                <w:sz w:val="18"/>
                <w:szCs w:val="18"/>
              </w:rPr>
            </w:pPr>
          </w:p>
          <w:p w14:paraId="799E94E4" w14:textId="77777777" w:rsidR="005E4415" w:rsidRPr="00823274" w:rsidRDefault="005E4415" w:rsidP="00151CB4">
            <w:pPr>
              <w:rPr>
                <w:sz w:val="16"/>
                <w:szCs w:val="16"/>
              </w:rPr>
            </w:pPr>
            <w:r w:rsidRPr="00823274">
              <w:rPr>
                <w:sz w:val="16"/>
                <w:szCs w:val="16"/>
              </w:rPr>
              <w:t xml:space="preserve">Linee Guida </w:t>
            </w:r>
            <w:r>
              <w:rPr>
                <w:sz w:val="16"/>
                <w:szCs w:val="16"/>
              </w:rPr>
              <w:t>1</w:t>
            </w:r>
            <w:r w:rsidRPr="00823274">
              <w:rPr>
                <w:sz w:val="16"/>
                <w:szCs w:val="16"/>
              </w:rPr>
              <w:t>° Biennio</w:t>
            </w:r>
          </w:p>
        </w:tc>
        <w:tc>
          <w:tcPr>
            <w:tcW w:w="554" w:type="pct"/>
          </w:tcPr>
          <w:p w14:paraId="53C2F852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Aspetti della competenza (tipologia)</w:t>
            </w:r>
          </w:p>
        </w:tc>
        <w:tc>
          <w:tcPr>
            <w:tcW w:w="614" w:type="pct"/>
          </w:tcPr>
          <w:p w14:paraId="79BD479D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Dimensione della competenza</w:t>
            </w:r>
          </w:p>
          <w:p w14:paraId="6D714C77" w14:textId="77777777" w:rsidR="005E4415" w:rsidRPr="00F00518" w:rsidRDefault="005E4415" w:rsidP="00151CB4">
            <w:pPr>
              <w:rPr>
                <w:i/>
                <w:sz w:val="16"/>
                <w:szCs w:val="16"/>
              </w:rPr>
            </w:pPr>
            <w:r w:rsidRPr="00F00518">
              <w:rPr>
                <w:i/>
                <w:sz w:val="16"/>
                <w:szCs w:val="16"/>
              </w:rPr>
              <w:t>Caratteristiche peculiari di una determinata prestazione</w:t>
            </w:r>
          </w:p>
        </w:tc>
        <w:tc>
          <w:tcPr>
            <w:tcW w:w="599" w:type="pct"/>
          </w:tcPr>
          <w:p w14:paraId="2E8F69F1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Attività didattica</w:t>
            </w:r>
          </w:p>
          <w:p w14:paraId="4EE00E01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  <w:p w14:paraId="048612D6" w14:textId="77777777" w:rsidR="005E4415" w:rsidRPr="0023625F" w:rsidRDefault="005E4415" w:rsidP="00151CB4">
            <w:pPr>
              <w:rPr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(compito autentico</w:t>
            </w:r>
            <w:r w:rsidRPr="0023625F">
              <w:rPr>
                <w:sz w:val="18"/>
                <w:szCs w:val="18"/>
              </w:rPr>
              <w:t>)</w:t>
            </w:r>
          </w:p>
        </w:tc>
        <w:tc>
          <w:tcPr>
            <w:tcW w:w="558" w:type="pct"/>
          </w:tcPr>
          <w:p w14:paraId="268D4062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Valutazione dei processi</w:t>
            </w:r>
          </w:p>
        </w:tc>
        <w:tc>
          <w:tcPr>
            <w:tcW w:w="597" w:type="pct"/>
          </w:tcPr>
          <w:p w14:paraId="13EBC2A0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Valutazione dei prodotti</w:t>
            </w:r>
          </w:p>
        </w:tc>
        <w:tc>
          <w:tcPr>
            <w:tcW w:w="570" w:type="pct"/>
          </w:tcPr>
          <w:p w14:paraId="5696317D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Livello 1</w:t>
            </w:r>
          </w:p>
        </w:tc>
        <w:tc>
          <w:tcPr>
            <w:tcW w:w="527" w:type="pct"/>
          </w:tcPr>
          <w:p w14:paraId="5AF57F8B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Livello 2</w:t>
            </w:r>
          </w:p>
        </w:tc>
        <w:tc>
          <w:tcPr>
            <w:tcW w:w="482" w:type="pct"/>
          </w:tcPr>
          <w:p w14:paraId="172AF05C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Livello 3</w:t>
            </w:r>
          </w:p>
          <w:p w14:paraId="6553AC5F" w14:textId="77777777" w:rsidR="005E4415" w:rsidRPr="0023625F" w:rsidRDefault="005E4415" w:rsidP="00151CB4">
            <w:pPr>
              <w:rPr>
                <w:sz w:val="18"/>
                <w:szCs w:val="18"/>
              </w:rPr>
            </w:pPr>
          </w:p>
          <w:p w14:paraId="5608A621" w14:textId="77777777" w:rsidR="005E4415" w:rsidRPr="0023625F" w:rsidRDefault="005E4415" w:rsidP="00151CB4">
            <w:pPr>
              <w:rPr>
                <w:sz w:val="18"/>
                <w:szCs w:val="18"/>
              </w:rPr>
            </w:pPr>
          </w:p>
        </w:tc>
        <w:tc>
          <w:tcPr>
            <w:tcW w:w="219" w:type="pct"/>
          </w:tcPr>
          <w:p w14:paraId="24DA363A" w14:textId="77777777" w:rsidR="005E4415" w:rsidRPr="0023625F" w:rsidRDefault="005E4415" w:rsidP="00151CB4">
            <w:pPr>
              <w:rPr>
                <w:sz w:val="18"/>
                <w:szCs w:val="18"/>
              </w:rPr>
            </w:pPr>
            <w:r w:rsidRPr="0023625F">
              <w:rPr>
                <w:sz w:val="18"/>
                <w:szCs w:val="18"/>
              </w:rPr>
              <w:t>( se EQF 8 livelli)</w:t>
            </w:r>
          </w:p>
        </w:tc>
      </w:tr>
      <w:tr w:rsidR="009B2D60" w14:paraId="2CDC46DA" w14:textId="77777777" w:rsidTr="009B2D60">
        <w:trPr>
          <w:cantSplit/>
          <w:trHeight w:val="2602"/>
        </w:trPr>
        <w:tc>
          <w:tcPr>
            <w:tcW w:w="280" w:type="pct"/>
            <w:textDirection w:val="btLr"/>
            <w:vAlign w:val="center"/>
          </w:tcPr>
          <w:p w14:paraId="48A3838B" w14:textId="18552655" w:rsidR="005E4415" w:rsidRPr="00854F9C" w:rsidRDefault="005E4415" w:rsidP="009B2D6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776A6">
              <w:rPr>
                <w:b/>
              </w:rPr>
              <w:t>O</w:t>
            </w:r>
            <w:r w:rsidR="009B2D60">
              <w:rPr>
                <w:b/>
              </w:rPr>
              <w:t>SSERVARE</w:t>
            </w:r>
          </w:p>
        </w:tc>
        <w:tc>
          <w:tcPr>
            <w:tcW w:w="554" w:type="pct"/>
          </w:tcPr>
          <w:p w14:paraId="43FA488F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614" w:type="pct"/>
          </w:tcPr>
          <w:p w14:paraId="73BE605A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</w:tcPr>
          <w:p w14:paraId="698344B2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pct"/>
          </w:tcPr>
          <w:p w14:paraId="6BEF3EFF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97" w:type="pct"/>
          </w:tcPr>
          <w:p w14:paraId="5450B0C6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</w:tcPr>
          <w:p w14:paraId="369A8AC0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27" w:type="pct"/>
          </w:tcPr>
          <w:p w14:paraId="61C9B406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482" w:type="pct"/>
          </w:tcPr>
          <w:p w14:paraId="120C46F0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219" w:type="pct"/>
          </w:tcPr>
          <w:p w14:paraId="7C0A2938" w14:textId="77777777" w:rsidR="005E4415" w:rsidRPr="0023625F" w:rsidRDefault="005E4415" w:rsidP="00151CB4">
            <w:pPr>
              <w:rPr>
                <w:sz w:val="18"/>
                <w:szCs w:val="18"/>
              </w:rPr>
            </w:pPr>
          </w:p>
        </w:tc>
      </w:tr>
      <w:tr w:rsidR="009B2D60" w14:paraId="5D2F8F8A" w14:textId="77777777" w:rsidTr="009B2D60">
        <w:trPr>
          <w:cantSplit/>
          <w:trHeight w:val="2824"/>
        </w:trPr>
        <w:tc>
          <w:tcPr>
            <w:tcW w:w="280" w:type="pct"/>
            <w:textDirection w:val="btLr"/>
            <w:vAlign w:val="center"/>
          </w:tcPr>
          <w:p w14:paraId="16716AD0" w14:textId="10F5D3AD" w:rsidR="005E4415" w:rsidRPr="00854F9C" w:rsidRDefault="009B2D60" w:rsidP="009B2D6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INTERPRETARE</w:t>
            </w:r>
          </w:p>
        </w:tc>
        <w:tc>
          <w:tcPr>
            <w:tcW w:w="554" w:type="pct"/>
          </w:tcPr>
          <w:p w14:paraId="181B6084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614" w:type="pct"/>
          </w:tcPr>
          <w:p w14:paraId="6D526F35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</w:tcPr>
          <w:p w14:paraId="0E813A7E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pct"/>
          </w:tcPr>
          <w:p w14:paraId="0EADBF87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97" w:type="pct"/>
          </w:tcPr>
          <w:p w14:paraId="3A996A05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</w:tcPr>
          <w:p w14:paraId="2A8522B3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27" w:type="pct"/>
          </w:tcPr>
          <w:p w14:paraId="5091018C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482" w:type="pct"/>
          </w:tcPr>
          <w:p w14:paraId="65F52D80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219" w:type="pct"/>
          </w:tcPr>
          <w:p w14:paraId="09DF78F2" w14:textId="77777777" w:rsidR="005E4415" w:rsidRPr="0023625F" w:rsidRDefault="005E4415" w:rsidP="00151CB4">
            <w:pPr>
              <w:rPr>
                <w:sz w:val="18"/>
                <w:szCs w:val="18"/>
              </w:rPr>
            </w:pPr>
          </w:p>
        </w:tc>
      </w:tr>
      <w:tr w:rsidR="009B2D60" w14:paraId="073649B1" w14:textId="77777777" w:rsidTr="009B2D60">
        <w:trPr>
          <w:cantSplit/>
          <w:trHeight w:val="2831"/>
        </w:trPr>
        <w:tc>
          <w:tcPr>
            <w:tcW w:w="280" w:type="pct"/>
            <w:textDirection w:val="btLr"/>
            <w:vAlign w:val="center"/>
          </w:tcPr>
          <w:p w14:paraId="5070FDC8" w14:textId="78E03CD6" w:rsidR="005E4415" w:rsidRPr="003776A6" w:rsidRDefault="009B2D60" w:rsidP="009B2D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PRODURRE</w:t>
            </w:r>
          </w:p>
        </w:tc>
        <w:tc>
          <w:tcPr>
            <w:tcW w:w="554" w:type="pct"/>
          </w:tcPr>
          <w:p w14:paraId="19C4BB7F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614" w:type="pct"/>
          </w:tcPr>
          <w:p w14:paraId="2B59C8CF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</w:tcPr>
          <w:p w14:paraId="2E798697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pct"/>
          </w:tcPr>
          <w:p w14:paraId="072D1D16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97" w:type="pct"/>
          </w:tcPr>
          <w:p w14:paraId="68C17A61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</w:tcPr>
          <w:p w14:paraId="6180CD94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27" w:type="pct"/>
          </w:tcPr>
          <w:p w14:paraId="255B87A6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482" w:type="pct"/>
          </w:tcPr>
          <w:p w14:paraId="436FBFD3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219" w:type="pct"/>
          </w:tcPr>
          <w:p w14:paraId="311ED74C" w14:textId="77777777" w:rsidR="005E4415" w:rsidRPr="0023625F" w:rsidRDefault="005E4415" w:rsidP="00151CB4">
            <w:pPr>
              <w:rPr>
                <w:sz w:val="18"/>
                <w:szCs w:val="18"/>
              </w:rPr>
            </w:pPr>
          </w:p>
        </w:tc>
      </w:tr>
    </w:tbl>
    <w:p w14:paraId="48B5BEED" w14:textId="77777777" w:rsidR="007F5B06" w:rsidRDefault="007F5B06"/>
    <w:sectPr w:rsidR="007F5B06" w:rsidSect="009B2D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15"/>
    <w:rsid w:val="002C57E5"/>
    <w:rsid w:val="005338D1"/>
    <w:rsid w:val="005E4415"/>
    <w:rsid w:val="00690718"/>
    <w:rsid w:val="007F5B06"/>
    <w:rsid w:val="00941E81"/>
    <w:rsid w:val="009B2D60"/>
    <w:rsid w:val="00B1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15E7"/>
  <w15:docId w15:val="{D86EF169-C51B-4018-9C62-3F2E775A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5B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44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Gabriella Zampilloni</cp:lastModifiedBy>
  <cp:revision>2</cp:revision>
  <dcterms:created xsi:type="dcterms:W3CDTF">2020-04-13T17:12:00Z</dcterms:created>
  <dcterms:modified xsi:type="dcterms:W3CDTF">2020-04-13T17:12:00Z</dcterms:modified>
</cp:coreProperties>
</file>